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1636" w14:textId="474A006A" w:rsidR="001941B8" w:rsidRPr="00C5481B" w:rsidRDefault="002F3D41" w:rsidP="002F3D41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RESOLUTION:</w:t>
      </w:r>
      <w:r w:rsidRPr="00C5481B">
        <w:rPr>
          <w:rFonts w:ascii="Tahoma" w:hAnsi="Tahoma" w:cs="Tahoma"/>
          <w:b/>
          <w:bCs/>
          <w:sz w:val="24"/>
          <w:szCs w:val="24"/>
        </w:rPr>
        <w:tab/>
        <w:t xml:space="preserve"> 1</w:t>
      </w:r>
    </w:p>
    <w:p w14:paraId="2C223E1E" w14:textId="08A37036" w:rsidR="002F3D41" w:rsidRPr="00C5481B" w:rsidRDefault="002F3D41" w:rsidP="002F3D41">
      <w:pPr>
        <w:pStyle w:val="NoSpacing"/>
        <w:rPr>
          <w:rFonts w:ascii="Tahoma" w:hAnsi="Tahoma" w:cs="Tahoma"/>
          <w:sz w:val="24"/>
          <w:szCs w:val="24"/>
        </w:rPr>
      </w:pPr>
    </w:p>
    <w:p w14:paraId="0C7A3D25" w14:textId="57AF8AF4" w:rsidR="002F3D41" w:rsidRPr="00C5481B" w:rsidRDefault="002F3D41" w:rsidP="002F3D41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Proposed By:</w:t>
      </w:r>
      <w:r w:rsidRPr="00C5481B">
        <w:rPr>
          <w:rFonts w:ascii="Tahoma" w:hAnsi="Tahoma" w:cs="Tahoma"/>
          <w:sz w:val="24"/>
          <w:szCs w:val="24"/>
        </w:rPr>
        <w:t xml:space="preserve">  IDHA Bylaws Committee</w:t>
      </w:r>
      <w:r w:rsidRPr="00C5481B">
        <w:rPr>
          <w:rFonts w:ascii="Tahoma" w:hAnsi="Tahoma" w:cs="Tahoma"/>
          <w:sz w:val="24"/>
          <w:szCs w:val="24"/>
        </w:rPr>
        <w:tab/>
      </w:r>
    </w:p>
    <w:p w14:paraId="691A971F" w14:textId="77777777" w:rsidR="002F3D41" w:rsidRPr="00C5481B" w:rsidRDefault="002F3D41" w:rsidP="002F3D41">
      <w:pPr>
        <w:pStyle w:val="NoSpacing"/>
        <w:rPr>
          <w:rFonts w:ascii="Tahoma" w:hAnsi="Tahoma" w:cs="Tahoma"/>
          <w:sz w:val="24"/>
          <w:szCs w:val="24"/>
        </w:rPr>
      </w:pPr>
    </w:p>
    <w:p w14:paraId="011486F0" w14:textId="5C3FB1B1" w:rsidR="002F3D41" w:rsidRPr="00C5481B" w:rsidRDefault="002F3D41" w:rsidP="002F3D41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b/>
          <w:bCs/>
          <w:sz w:val="24"/>
          <w:szCs w:val="24"/>
        </w:rPr>
        <w:t>RESOLUTION:</w:t>
      </w:r>
      <w:r w:rsidR="00C5481B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C5481B">
        <w:rPr>
          <w:rFonts w:ascii="Tahoma" w:hAnsi="Tahoma" w:cs="Tahoma"/>
          <w:sz w:val="24"/>
          <w:szCs w:val="24"/>
        </w:rPr>
        <w:t>That</w:t>
      </w:r>
      <w:r w:rsidR="001744F5">
        <w:rPr>
          <w:rFonts w:ascii="Tahoma" w:hAnsi="Tahoma" w:cs="Tahoma"/>
          <w:sz w:val="24"/>
          <w:szCs w:val="24"/>
        </w:rPr>
        <w:t xml:space="preserve"> </w:t>
      </w:r>
      <w:r w:rsidR="003A471D">
        <w:rPr>
          <w:rFonts w:ascii="Tahoma" w:hAnsi="Tahoma" w:cs="Tahoma"/>
          <w:sz w:val="24"/>
          <w:szCs w:val="24"/>
        </w:rPr>
        <w:t>IDHA</w:t>
      </w:r>
      <w:bookmarkStart w:id="0" w:name="_GoBack"/>
      <w:bookmarkEnd w:id="0"/>
      <w:r w:rsidRPr="00C5481B">
        <w:rPr>
          <w:rFonts w:ascii="Tahoma" w:hAnsi="Tahoma" w:cs="Tahoma"/>
          <w:sz w:val="24"/>
          <w:szCs w:val="24"/>
        </w:rPr>
        <w:t xml:space="preserve"> amend</w:t>
      </w:r>
      <w:r w:rsidR="00C5481B">
        <w:rPr>
          <w:rFonts w:ascii="Tahoma" w:hAnsi="Tahoma" w:cs="Tahoma"/>
          <w:sz w:val="24"/>
          <w:szCs w:val="24"/>
        </w:rPr>
        <w:t xml:space="preserve"> the</w:t>
      </w:r>
      <w:r w:rsidRPr="00C5481B">
        <w:rPr>
          <w:rFonts w:ascii="Tahoma" w:hAnsi="Tahoma" w:cs="Tahoma"/>
          <w:sz w:val="24"/>
          <w:szCs w:val="24"/>
        </w:rPr>
        <w:t xml:space="preserve"> </w:t>
      </w:r>
      <w:r w:rsidR="00C5481B" w:rsidRPr="00C5481B">
        <w:rPr>
          <w:rFonts w:ascii="Tahoma" w:hAnsi="Tahoma" w:cs="Tahoma"/>
          <w:sz w:val="24"/>
          <w:szCs w:val="24"/>
        </w:rPr>
        <w:t>C</w:t>
      </w:r>
      <w:r w:rsidRPr="00C5481B">
        <w:rPr>
          <w:rFonts w:ascii="Tahoma" w:hAnsi="Tahoma" w:cs="Tahoma"/>
          <w:sz w:val="24"/>
          <w:szCs w:val="24"/>
        </w:rPr>
        <w:t xml:space="preserve">ore </w:t>
      </w:r>
      <w:r w:rsidR="00C5481B" w:rsidRPr="00C5481B">
        <w:rPr>
          <w:rFonts w:ascii="Tahoma" w:hAnsi="Tahoma" w:cs="Tahoma"/>
          <w:sz w:val="24"/>
          <w:szCs w:val="24"/>
        </w:rPr>
        <w:t>I</w:t>
      </w:r>
      <w:r w:rsidRPr="00C5481B">
        <w:rPr>
          <w:rFonts w:ascii="Tahoma" w:hAnsi="Tahoma" w:cs="Tahoma"/>
          <w:sz w:val="24"/>
          <w:szCs w:val="24"/>
        </w:rPr>
        <w:t>deology</w:t>
      </w:r>
      <w:r w:rsidR="003F6A43">
        <w:rPr>
          <w:rFonts w:ascii="Tahoma" w:hAnsi="Tahoma" w:cs="Tahoma"/>
          <w:sz w:val="24"/>
          <w:szCs w:val="24"/>
        </w:rPr>
        <w:t xml:space="preserve"> statement</w:t>
      </w:r>
      <w:r w:rsidR="00C5481B" w:rsidRPr="00C5481B">
        <w:rPr>
          <w:rFonts w:ascii="Tahoma" w:hAnsi="Tahoma" w:cs="Tahoma"/>
          <w:sz w:val="24"/>
          <w:szCs w:val="24"/>
        </w:rPr>
        <w:t xml:space="preserve"> to read:</w:t>
      </w:r>
    </w:p>
    <w:p w14:paraId="6CA10C57" w14:textId="4FF23D62" w:rsidR="00C5481B" w:rsidRPr="00C5481B" w:rsidRDefault="00C5481B" w:rsidP="002F3D41">
      <w:pPr>
        <w:pStyle w:val="NoSpacing"/>
        <w:rPr>
          <w:rFonts w:ascii="Tahoma" w:hAnsi="Tahoma" w:cs="Tahoma"/>
          <w:sz w:val="24"/>
          <w:szCs w:val="24"/>
        </w:rPr>
      </w:pPr>
    </w:p>
    <w:p w14:paraId="5BF1B6C4" w14:textId="4ADF8BA5" w:rsidR="00C5481B" w:rsidRPr="00C5481B" w:rsidRDefault="00C5481B" w:rsidP="00C5481B">
      <w:pPr>
        <w:pStyle w:val="NoSpacing"/>
        <w:rPr>
          <w:rFonts w:ascii="Tahoma" w:hAnsi="Tahoma" w:cs="Tahoma"/>
          <w:sz w:val="24"/>
          <w:szCs w:val="24"/>
        </w:rPr>
      </w:pPr>
      <w:r w:rsidRPr="00C5481B">
        <w:rPr>
          <w:rFonts w:ascii="Tahoma" w:hAnsi="Tahoma" w:cs="Tahoma"/>
          <w:strike/>
          <w:color w:val="FF0000"/>
          <w:sz w:val="24"/>
          <w:szCs w:val="24"/>
        </w:rPr>
        <w:t>Lead the transformation of the dental hygiene profession to improve the public’s oral and overall health</w:t>
      </w:r>
      <w:r w:rsidRPr="00C5481B">
        <w:rPr>
          <w:rFonts w:ascii="Tahoma" w:hAnsi="Tahoma" w:cs="Tahoma"/>
          <w:color w:val="5B9BD5" w:themeColor="accent5"/>
          <w:sz w:val="24"/>
          <w:szCs w:val="24"/>
          <w:u w:val="single"/>
        </w:rPr>
        <w:t>Advance and protect the dental hygiene profession</w:t>
      </w:r>
      <w:r w:rsidRPr="00C5481B">
        <w:rPr>
          <w:rFonts w:ascii="Tahoma" w:hAnsi="Tahoma" w:cs="Tahoma"/>
          <w:sz w:val="24"/>
          <w:szCs w:val="24"/>
        </w:rPr>
        <w:t>.</w:t>
      </w:r>
    </w:p>
    <w:p w14:paraId="1B29B690" w14:textId="5ADD57FE" w:rsidR="00C5481B" w:rsidRDefault="00C5481B" w:rsidP="002F3D41">
      <w:pPr>
        <w:pStyle w:val="NoSpacing"/>
        <w:rPr>
          <w:rFonts w:ascii="Tahoma" w:hAnsi="Tahoma" w:cs="Tahoma"/>
          <w:sz w:val="24"/>
          <w:szCs w:val="24"/>
        </w:rPr>
      </w:pPr>
    </w:p>
    <w:p w14:paraId="78859897" w14:textId="7BD148D1" w:rsidR="000E7DD6" w:rsidRPr="00033A2D" w:rsidRDefault="000E7DD6" w:rsidP="002F3D41">
      <w:pPr>
        <w:pStyle w:val="NoSpacing"/>
        <w:rPr>
          <w:rFonts w:ascii="Tahoma" w:hAnsi="Tahoma" w:cs="Tahoma"/>
          <w:sz w:val="24"/>
          <w:szCs w:val="24"/>
        </w:rPr>
      </w:pPr>
      <w:r w:rsidRPr="000E7DD6">
        <w:rPr>
          <w:rFonts w:ascii="Tahoma" w:hAnsi="Tahoma" w:cs="Tahoma"/>
          <w:b/>
          <w:bCs/>
          <w:sz w:val="24"/>
          <w:szCs w:val="24"/>
        </w:rPr>
        <w:t>Justification: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="00561F11">
        <w:rPr>
          <w:rFonts w:ascii="Tahoma" w:hAnsi="Tahoma" w:cs="Tahoma"/>
          <w:sz w:val="24"/>
          <w:szCs w:val="24"/>
        </w:rPr>
        <w:t xml:space="preserve">The Core Ideology was updated </w:t>
      </w:r>
      <w:r w:rsidR="009A4407">
        <w:rPr>
          <w:rFonts w:ascii="Tahoma" w:hAnsi="Tahoma" w:cs="Tahoma"/>
          <w:sz w:val="24"/>
          <w:szCs w:val="24"/>
        </w:rPr>
        <w:t xml:space="preserve">in the 2018-2020 Strategic Plan. This </w:t>
      </w:r>
      <w:r w:rsidR="000164A8">
        <w:rPr>
          <w:rFonts w:ascii="Tahoma" w:hAnsi="Tahoma" w:cs="Tahoma"/>
          <w:sz w:val="24"/>
          <w:szCs w:val="24"/>
        </w:rPr>
        <w:t>amendment</w:t>
      </w:r>
      <w:r w:rsidR="009A4407">
        <w:rPr>
          <w:rFonts w:ascii="Tahoma" w:hAnsi="Tahoma" w:cs="Tahoma"/>
          <w:sz w:val="24"/>
          <w:szCs w:val="24"/>
        </w:rPr>
        <w:t xml:space="preserve"> is</w:t>
      </w:r>
      <w:r w:rsidR="00F1475A">
        <w:rPr>
          <w:rFonts w:ascii="Tahoma" w:hAnsi="Tahoma" w:cs="Tahoma"/>
          <w:sz w:val="24"/>
          <w:szCs w:val="24"/>
        </w:rPr>
        <w:t xml:space="preserve"> to maintain</w:t>
      </w:r>
      <w:r w:rsidR="009A4407">
        <w:rPr>
          <w:rFonts w:ascii="Tahoma" w:hAnsi="Tahoma" w:cs="Tahoma"/>
          <w:sz w:val="24"/>
          <w:szCs w:val="24"/>
        </w:rPr>
        <w:t xml:space="preserve"> consistency </w:t>
      </w:r>
      <w:r w:rsidR="00422289">
        <w:rPr>
          <w:rFonts w:ascii="Tahoma" w:hAnsi="Tahoma" w:cs="Tahoma"/>
          <w:sz w:val="24"/>
          <w:szCs w:val="24"/>
        </w:rPr>
        <w:t>in the Policy Manual.</w:t>
      </w:r>
    </w:p>
    <w:p w14:paraId="1E4AFB51" w14:textId="104DF0CD" w:rsidR="003F6A43" w:rsidRDefault="003F6A43" w:rsidP="002F3D41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A6285EB" w14:textId="08709436" w:rsidR="0046660F" w:rsidRPr="006972AB" w:rsidRDefault="0046660F" w:rsidP="006972AB">
      <w:pPr>
        <w:rPr>
          <w:rFonts w:ascii="Tahoma" w:eastAsiaTheme="minorHAnsi" w:hAnsi="Tahoma" w:cs="Tahoma"/>
          <w:b/>
          <w:bCs/>
          <w:sz w:val="24"/>
          <w:szCs w:val="24"/>
        </w:rPr>
      </w:pPr>
    </w:p>
    <w:sectPr w:rsidR="0046660F" w:rsidRPr="006972AB" w:rsidSect="003F6A4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41"/>
    <w:rsid w:val="000164A8"/>
    <w:rsid w:val="00033A2D"/>
    <w:rsid w:val="00097EF5"/>
    <w:rsid w:val="000E7DD6"/>
    <w:rsid w:val="001744F5"/>
    <w:rsid w:val="001941B8"/>
    <w:rsid w:val="002F3D41"/>
    <w:rsid w:val="003617D6"/>
    <w:rsid w:val="003A471D"/>
    <w:rsid w:val="003F6A43"/>
    <w:rsid w:val="00422289"/>
    <w:rsid w:val="00422DE9"/>
    <w:rsid w:val="0046660F"/>
    <w:rsid w:val="00561F11"/>
    <w:rsid w:val="006972AB"/>
    <w:rsid w:val="009A4407"/>
    <w:rsid w:val="00C5481B"/>
    <w:rsid w:val="00D310FA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8F85"/>
  <w15:chartTrackingRefBased/>
  <w15:docId w15:val="{B4F440EE-4E51-4E4E-B5C0-63D9D59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8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D41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F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13" ma:contentTypeDescription="Create a new document." ma:contentTypeScope="" ma:versionID="211fd91303690025b124848d6f6a011d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5ee2651662d09d7df26cbc6111351807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090B51DC-CD93-4E2D-B407-7F173D6E1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C0453-458C-4390-9880-A6D09968EDF6}"/>
</file>

<file path=customXml/itemProps3.xml><?xml version="1.0" encoding="utf-8"?>
<ds:datastoreItem xmlns:ds="http://schemas.openxmlformats.org/officeDocument/2006/customXml" ds:itemID="{E5322DCB-F94E-400E-84B1-86E63E97C9AD}"/>
</file>

<file path=customXml/itemProps4.xml><?xml version="1.0" encoding="utf-8"?>
<ds:datastoreItem xmlns:ds="http://schemas.openxmlformats.org/officeDocument/2006/customXml" ds:itemID="{FB7D9D65-5608-4475-8383-F3927C385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13</cp:revision>
  <dcterms:created xsi:type="dcterms:W3CDTF">2019-09-11T01:28:00Z</dcterms:created>
  <dcterms:modified xsi:type="dcterms:W3CDTF">2019-09-13T20:39:00Z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